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D7" w:rsidRDefault="00243DD7">
      <w:pPr>
        <w:rPr>
          <w:rFonts w:ascii="HG創英角ﾎﾟｯﾌﾟ体" w:eastAsia="HG創英角ﾎﾟｯﾌﾟ体" w:hAnsi="HG創英角ﾎﾟｯﾌﾟ体"/>
          <w:sz w:val="34"/>
          <w:szCs w:val="34"/>
        </w:rPr>
      </w:pPr>
      <w:bookmarkStart w:id="0" w:name="_GoBack"/>
      <w:bookmarkEnd w:id="0"/>
      <w:r w:rsidRPr="00736A52">
        <w:rPr>
          <w:rFonts w:ascii="HG創英角ﾎﾟｯﾌﾟ体" w:eastAsia="HG創英角ﾎﾟｯﾌﾟ体" w:hAnsi="HG創英角ﾎﾟｯﾌﾟ体"/>
          <w:sz w:val="34"/>
          <w:szCs w:val="34"/>
        </w:rPr>
        <w:t>当法人のゆうちょ銀行口座へ</w:t>
      </w:r>
      <w:r w:rsidR="007349DF" w:rsidRPr="00736A52">
        <w:rPr>
          <w:rFonts w:ascii="HG創英角ﾎﾟｯﾌﾟ体" w:eastAsia="HG創英角ﾎﾟｯﾌﾟ体" w:hAnsi="HG創英角ﾎﾟｯﾌﾟ体"/>
          <w:sz w:val="34"/>
          <w:szCs w:val="34"/>
        </w:rPr>
        <w:t>「</w:t>
      </w:r>
      <w:r w:rsidR="00A64F2F" w:rsidRPr="00736A52">
        <w:rPr>
          <w:rFonts w:ascii="HG創英角ﾎﾟｯﾌﾟ体" w:eastAsia="HG創英角ﾎﾟｯﾌﾟ体" w:hAnsi="HG創英角ﾎﾟｯﾌﾟ体"/>
          <w:sz w:val="34"/>
          <w:szCs w:val="34"/>
        </w:rPr>
        <w:t>送金</w:t>
      </w:r>
      <w:r w:rsidR="007349DF" w:rsidRPr="00736A52">
        <w:rPr>
          <w:rFonts w:ascii="HG創英角ﾎﾟｯﾌﾟ体" w:eastAsia="HG創英角ﾎﾟｯﾌﾟ体" w:hAnsi="HG創英角ﾎﾟｯﾌﾟ体"/>
          <w:sz w:val="34"/>
          <w:szCs w:val="34"/>
        </w:rPr>
        <w:t>」</w:t>
      </w:r>
      <w:r w:rsidR="00A64F2F" w:rsidRPr="00736A52">
        <w:rPr>
          <w:rFonts w:ascii="HG創英角ﾎﾟｯﾌﾟ体" w:eastAsia="HG創英角ﾎﾟｯﾌﾟ体" w:hAnsi="HG創英角ﾎﾟｯﾌﾟ体"/>
          <w:sz w:val="34"/>
          <w:szCs w:val="34"/>
        </w:rPr>
        <w:t>する</w:t>
      </w:r>
      <w:r w:rsidR="007349DF" w:rsidRPr="00736A52">
        <w:rPr>
          <w:rFonts w:ascii="HG創英角ﾎﾟｯﾌﾟ体" w:eastAsia="HG創英角ﾎﾟｯﾌﾟ体" w:hAnsi="HG創英角ﾎﾟｯﾌﾟ体"/>
          <w:sz w:val="34"/>
          <w:szCs w:val="34"/>
        </w:rPr>
        <w:t>場合の「払込み料金」</w:t>
      </w:r>
    </w:p>
    <w:p w:rsidR="00DF2B01" w:rsidRPr="0089697B" w:rsidRDefault="007D0186" w:rsidP="00DF2B0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9697B">
        <w:rPr>
          <w:rFonts w:asciiTheme="majorEastAsia" w:eastAsiaTheme="majorEastAsia" w:hAnsiTheme="majorEastAsia"/>
          <w:sz w:val="20"/>
          <w:szCs w:val="20"/>
        </w:rPr>
        <w:t>2024年1月22日現在</w:t>
      </w:r>
    </w:p>
    <w:p w:rsidR="00D34D43" w:rsidRPr="002904D3" w:rsidRDefault="00A56BA1" w:rsidP="00883249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2904D3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（</w:t>
      </w:r>
      <w:r w:rsidR="000C20D1"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ゆうちょでは、現金を相手に送ること</w:t>
      </w:r>
      <w:r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や</w:t>
      </w:r>
      <w:r w:rsidR="000C20D1"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、ゆうちょ口座から相手のゆうちょ口座に送ること</w:t>
      </w:r>
      <w:r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を「送金」と言い</w:t>
      </w:r>
      <w:r w:rsidR="007349DF"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、振込手数料を「払込み料金」と言い</w:t>
      </w:r>
      <w:r w:rsidRPr="002904D3">
        <w:rPr>
          <w:rFonts w:asciiTheme="majorEastAsia" w:eastAsiaTheme="majorEastAsia" w:hAnsiTheme="majorEastAsia" w:hint="eastAsia"/>
          <w:color w:val="111111"/>
          <w:szCs w:val="21"/>
          <w:shd w:val="clear" w:color="auto" w:fill="FFFFFF"/>
        </w:rPr>
        <w:t>ます）</w:t>
      </w:r>
    </w:p>
    <w:p w:rsidR="00D34D43" w:rsidRPr="00A56BA1" w:rsidRDefault="00D34D43">
      <w:pPr>
        <w:rPr>
          <w:sz w:val="24"/>
          <w:szCs w:val="24"/>
        </w:rPr>
      </w:pPr>
    </w:p>
    <w:p w:rsidR="00F313F3" w:rsidRPr="00A56BA1" w:rsidRDefault="00E84370" w:rsidP="00E8437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A56BA1">
        <w:rPr>
          <w:rFonts w:ascii="ＭＳ 明朝" w:eastAsia="ＭＳ 明朝" w:hAnsi="ＭＳ 明朝" w:cs="ＭＳ 明朝"/>
          <w:sz w:val="24"/>
          <w:szCs w:val="24"/>
        </w:rPr>
        <w:t>当</w:t>
      </w:r>
      <w:r w:rsidR="00F313F3" w:rsidRPr="00A56BA1">
        <w:rPr>
          <w:rFonts w:ascii="ＭＳ 明朝" w:eastAsia="ＭＳ 明朝" w:hAnsi="ＭＳ 明朝" w:cs="ＭＳ 明朝"/>
          <w:sz w:val="24"/>
          <w:szCs w:val="24"/>
        </w:rPr>
        <w:t>法人からお送りする</w:t>
      </w:r>
      <w:r w:rsidR="00883249"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赤い文字</w:t>
      </w:r>
      <w:r w:rsidR="00790A40"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と線</w:t>
      </w:r>
      <w:r w:rsidR="00883249"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の</w:t>
      </w:r>
      <w:r w:rsidR="00F313F3"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「払込取扱票」</w:t>
      </w:r>
      <w:r w:rsidR="00883249"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（払込取扱票（赤）と言います）</w:t>
      </w:r>
      <w:r w:rsidR="00F313F3" w:rsidRPr="00A56BA1">
        <w:rPr>
          <w:rFonts w:ascii="ＭＳ 明朝" w:eastAsia="ＭＳ 明朝" w:hAnsi="ＭＳ 明朝" w:cs="ＭＳ 明朝"/>
          <w:sz w:val="24"/>
          <w:szCs w:val="24"/>
        </w:rPr>
        <w:t>をお使いいただくと、</w:t>
      </w:r>
      <w:r w:rsidR="00792BAD">
        <w:rPr>
          <w:rFonts w:ascii="ＭＳ 明朝" w:eastAsia="ＭＳ 明朝" w:hAnsi="ＭＳ 明朝" w:cs="ＭＳ 明朝"/>
          <w:sz w:val="24"/>
          <w:szCs w:val="24"/>
        </w:rPr>
        <w:t>払込み料金</w:t>
      </w:r>
      <w:r w:rsidR="00F313F3" w:rsidRPr="00A56BA1">
        <w:rPr>
          <w:rFonts w:ascii="ＭＳ 明朝" w:eastAsia="ＭＳ 明朝" w:hAnsi="ＭＳ 明朝" w:cs="ＭＳ 明朝"/>
          <w:sz w:val="24"/>
          <w:szCs w:val="24"/>
        </w:rPr>
        <w:t>が無料になります。</w:t>
      </w:r>
    </w:p>
    <w:p w:rsidR="00C85F69" w:rsidRDefault="00F313F3" w:rsidP="00C85F6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A56BA1">
        <w:rPr>
          <w:rFonts w:ascii="ＭＳ 明朝" w:eastAsia="ＭＳ 明朝" w:hAnsi="ＭＳ 明朝" w:cs="ＭＳ 明朝"/>
          <w:sz w:val="24"/>
          <w:szCs w:val="24"/>
        </w:rPr>
        <w:t>ゆうちょ</w:t>
      </w:r>
      <w:r w:rsidR="00790A40" w:rsidRPr="00A56BA1">
        <w:rPr>
          <w:rFonts w:ascii="ＭＳ 明朝" w:eastAsia="ＭＳ 明朝" w:hAnsi="ＭＳ 明朝" w:cs="ＭＳ 明朝"/>
          <w:sz w:val="24"/>
          <w:szCs w:val="24"/>
        </w:rPr>
        <w:t>窓口や店内には</w:t>
      </w:r>
      <w:r w:rsidR="00790A40"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青い</w:t>
      </w:r>
      <w:r w:rsidR="00883249"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文字</w:t>
      </w:r>
      <w:r w:rsidR="00790A40"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と線</w:t>
      </w:r>
      <w:r w:rsidR="00883249"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の</w:t>
      </w:r>
      <w:r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「払込取扱票」</w:t>
      </w:r>
      <w:r w:rsidR="00BD3BB8"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（払込取扱票（青）と言います）</w:t>
      </w:r>
      <w:r w:rsidR="00BD3BB8" w:rsidRPr="00A56BA1">
        <w:rPr>
          <w:rFonts w:ascii="ＭＳ 明朝" w:eastAsia="ＭＳ 明朝" w:hAnsi="ＭＳ 明朝" w:cs="ＭＳ 明朝"/>
          <w:sz w:val="24"/>
          <w:szCs w:val="24"/>
        </w:rPr>
        <w:t>がありますが、</w:t>
      </w:r>
      <w:r w:rsidR="00BD3BB8" w:rsidRPr="00C85F69">
        <w:rPr>
          <w:rFonts w:ascii="ＭＳ 明朝" w:eastAsia="ＭＳ 明朝" w:hAnsi="ＭＳ 明朝" w:cs="ＭＳ 明朝"/>
          <w:b/>
          <w:sz w:val="24"/>
          <w:szCs w:val="24"/>
          <w:u w:val="single"/>
        </w:rPr>
        <w:t>払込み料金が無料になりません</w:t>
      </w:r>
      <w:r w:rsidR="00883249" w:rsidRPr="00C85F69">
        <w:rPr>
          <w:rFonts w:ascii="ＭＳ 明朝" w:eastAsia="ＭＳ 明朝" w:hAnsi="ＭＳ 明朝" w:cs="ＭＳ 明朝"/>
          <w:b/>
          <w:sz w:val="24"/>
          <w:szCs w:val="24"/>
          <w:u w:val="single"/>
        </w:rPr>
        <w:t>。</w:t>
      </w:r>
      <w:r w:rsidRPr="00A56BA1">
        <w:rPr>
          <w:rFonts w:ascii="ＭＳ ゴシック" w:eastAsia="ＭＳ ゴシック" w:hAnsi="ＭＳ ゴシック" w:cs="ＭＳ 明朝"/>
          <w:b/>
          <w:color w:val="FF0000"/>
          <w:sz w:val="24"/>
          <w:szCs w:val="24"/>
        </w:rPr>
        <w:t>「払込取扱票</w:t>
      </w:r>
      <w:r w:rsidR="00C27483" w:rsidRPr="00A56BA1">
        <w:rPr>
          <w:rFonts w:ascii="ＭＳ ゴシック" w:eastAsia="ＭＳ ゴシック" w:hAnsi="ＭＳ ゴシック" w:cs="ＭＳ 明朝"/>
          <w:b/>
          <w:color w:val="FF0000"/>
          <w:sz w:val="24"/>
          <w:szCs w:val="24"/>
        </w:rPr>
        <w:t>（赤）</w:t>
      </w:r>
      <w:r w:rsidRPr="00A56BA1">
        <w:rPr>
          <w:rFonts w:ascii="ＭＳ ゴシック" w:eastAsia="ＭＳ ゴシック" w:hAnsi="ＭＳ ゴシック" w:cs="ＭＳ 明朝"/>
          <w:b/>
          <w:color w:val="FF0000"/>
          <w:sz w:val="24"/>
          <w:szCs w:val="24"/>
        </w:rPr>
        <w:t>」</w:t>
      </w:r>
      <w:r w:rsidRPr="00A56BA1">
        <w:rPr>
          <w:rFonts w:ascii="ＭＳ 明朝" w:eastAsia="ＭＳ 明朝" w:hAnsi="ＭＳ 明朝" w:cs="ＭＳ 明朝"/>
          <w:sz w:val="24"/>
          <w:szCs w:val="24"/>
        </w:rPr>
        <w:t>をお送りしますので、当法人</w:t>
      </w:r>
      <w:r w:rsidR="00C85F69">
        <w:rPr>
          <w:rFonts w:ascii="ＭＳ 明朝" w:eastAsia="ＭＳ 明朝" w:hAnsi="ＭＳ 明朝" w:cs="ＭＳ 明朝" w:hint="eastAsia"/>
          <w:sz w:val="24"/>
          <w:szCs w:val="24"/>
        </w:rPr>
        <w:t>まで</w:t>
      </w:r>
      <w:r w:rsidR="00C85F69" w:rsidRPr="00A56BA1">
        <w:rPr>
          <w:rFonts w:ascii="ＭＳ 明朝" w:eastAsia="ＭＳ 明朝" w:hAnsi="ＭＳ 明朝" w:cs="ＭＳ 明朝"/>
          <w:sz w:val="24"/>
          <w:szCs w:val="24"/>
        </w:rPr>
        <w:t>ご連絡ください。</w:t>
      </w:r>
    </w:p>
    <w:p w:rsidR="003D7A0C" w:rsidRDefault="003D7A0C" w:rsidP="00C85F6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愛媛県視覚障害者</w:t>
      </w:r>
      <w:r w:rsidR="008E08A7">
        <w:rPr>
          <w:rFonts w:ascii="ＭＳ 明朝" w:eastAsia="ＭＳ 明朝" w:hAnsi="ＭＳ 明朝" w:cs="ＭＳ 明朝"/>
          <w:sz w:val="24"/>
          <w:szCs w:val="24"/>
        </w:rPr>
        <w:t>協会</w:t>
      </w:r>
      <w:r w:rsidR="008E08A7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連絡先</w:t>
      </w:r>
    </w:p>
    <w:p w:rsidR="00883249" w:rsidRPr="00C85F69" w:rsidRDefault="00C85F69" w:rsidP="00C85F69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C85F69">
        <w:rPr>
          <w:rFonts w:asciiTheme="minorEastAsia" w:hAnsiTheme="minorEastAsia" w:cs="ＭＳ 明朝"/>
          <w:sz w:val="24"/>
          <w:szCs w:val="24"/>
        </w:rPr>
        <w:t>電話・FAX：</w:t>
      </w:r>
      <w:r w:rsidRPr="00C85F69">
        <w:rPr>
          <w:rFonts w:asciiTheme="minorEastAsia" w:hAnsiTheme="minorEastAsia" w:cs="ＭＳ 明朝" w:hint="eastAsia"/>
          <w:sz w:val="24"/>
          <w:szCs w:val="24"/>
        </w:rPr>
        <w:t xml:space="preserve">０８９－９２６－２２３３　</w:t>
      </w:r>
      <w:r w:rsidRPr="00C85F69">
        <w:rPr>
          <w:rFonts w:asciiTheme="minorEastAsia" w:hAnsiTheme="minorEastAsia" w:cs="ＭＳ 明朝"/>
          <w:sz w:val="24"/>
          <w:szCs w:val="24"/>
        </w:rPr>
        <w:t>メール：ekba@bz01.plala.or.jp</w:t>
      </w:r>
    </w:p>
    <w:p w:rsidR="00C25091" w:rsidRPr="00426E22" w:rsidRDefault="00C25091" w:rsidP="00426E22">
      <w:pPr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</w:pPr>
      <w:r w:rsidRPr="00426E22"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  <w:t>通常払込み</w:t>
      </w:r>
    </w:p>
    <w:p w:rsidR="00243DD7" w:rsidRPr="00A56BA1" w:rsidRDefault="00243DD7">
      <w:pPr>
        <w:rPr>
          <w:sz w:val="24"/>
          <w:szCs w:val="24"/>
        </w:rPr>
      </w:pPr>
      <w:r w:rsidRPr="00A56BA1">
        <w:rPr>
          <w:rFonts w:asciiTheme="majorEastAsia" w:eastAsiaTheme="majorEastAsia" w:hAnsiTheme="majorEastAsia"/>
          <w:b/>
          <w:color w:val="FF0000"/>
          <w:sz w:val="24"/>
          <w:szCs w:val="24"/>
        </w:rPr>
        <w:t>料金受取人負担の</w:t>
      </w:r>
      <w:r w:rsidR="0043395B" w:rsidRPr="00A56BA1">
        <w:rPr>
          <w:rFonts w:asciiTheme="majorEastAsia" w:eastAsiaTheme="majorEastAsia" w:hAnsiTheme="majorEastAsia" w:cs="ＭＳ 明朝"/>
          <w:b/>
          <w:color w:val="FF0000"/>
          <w:sz w:val="24"/>
          <w:szCs w:val="24"/>
        </w:rPr>
        <w:t>「払込取扱票（赤）」</w:t>
      </w:r>
      <w:r w:rsidRPr="00A56BA1">
        <w:rPr>
          <w:sz w:val="24"/>
          <w:szCs w:val="24"/>
        </w:rPr>
        <w:t>を使って</w:t>
      </w:r>
      <w:r w:rsidR="00C25091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C25091" w:rsidRPr="00A56BA1">
        <w:rPr>
          <w:rFonts w:asciiTheme="majorEastAsia" w:eastAsiaTheme="majorEastAsia" w:hAnsiTheme="majorEastAsia"/>
          <w:sz w:val="24"/>
          <w:szCs w:val="24"/>
        </w:rPr>
        <w:t>あるいは</w:t>
      </w:r>
      <w:r w:rsidR="00325F90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ゆうちょの通帳</w:t>
      </w:r>
      <w:r w:rsidR="00325F90" w:rsidRPr="00325F90">
        <w:rPr>
          <w:rFonts w:asciiTheme="minorEastAsia" w:hAnsiTheme="minorEastAsia"/>
          <w:sz w:val="24"/>
          <w:szCs w:val="24"/>
        </w:rPr>
        <w:t>か</w:t>
      </w:r>
      <w:r w:rsidR="00325F90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C25091" w:rsidRPr="00A56BA1">
        <w:rPr>
          <w:rFonts w:asciiTheme="majorEastAsia" w:eastAsiaTheme="majorEastAsia" w:hAnsiTheme="majorEastAsia"/>
          <w:sz w:val="24"/>
          <w:szCs w:val="24"/>
        </w:rPr>
        <w:t>で</w:t>
      </w:r>
      <w:r w:rsidR="00A64F2F" w:rsidRPr="00A56BA1">
        <w:rPr>
          <w:sz w:val="24"/>
          <w:szCs w:val="24"/>
        </w:rPr>
        <w:t>送金</w:t>
      </w:r>
      <w:r w:rsidR="0043395B" w:rsidRPr="00A56BA1">
        <w:rPr>
          <w:sz w:val="24"/>
          <w:szCs w:val="24"/>
        </w:rPr>
        <w:t>する</w:t>
      </w:r>
      <w:r w:rsidR="005B0029" w:rsidRPr="00A56BA1">
        <w:rPr>
          <w:sz w:val="24"/>
          <w:szCs w:val="24"/>
        </w:rPr>
        <w:t>場合</w:t>
      </w:r>
    </w:p>
    <w:p w:rsidR="00C25091" w:rsidRPr="00125E31" w:rsidRDefault="00C25091" w:rsidP="004B6E2E">
      <w:pPr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/>
          <w:sz w:val="24"/>
          <w:szCs w:val="24"/>
        </w:rPr>
        <w:t xml:space="preserve">　</w:t>
      </w:r>
      <w:r w:rsidR="0076490C" w:rsidRPr="00125E31">
        <w:rPr>
          <w:rFonts w:asciiTheme="minorEastAsia" w:hAnsiTheme="minorEastAsia"/>
          <w:sz w:val="24"/>
          <w:szCs w:val="24"/>
        </w:rPr>
        <w:t>窓口</w:t>
      </w:r>
      <w:r w:rsidRPr="00125E31">
        <w:rPr>
          <w:rFonts w:asciiTheme="minorEastAsia" w:hAnsiTheme="minorEastAsia"/>
          <w:sz w:val="24"/>
          <w:szCs w:val="24"/>
        </w:rPr>
        <w:t>、</w:t>
      </w:r>
      <w:r w:rsidR="00DD3115" w:rsidRPr="00DD3115">
        <w:rPr>
          <w:rFonts w:asciiTheme="minorEastAsia" w:hAnsiTheme="minorEastAsia" w:hint="eastAsia"/>
          <w:sz w:val="24"/>
          <w:szCs w:val="24"/>
        </w:rPr>
        <w:t>払込機能付</w:t>
      </w:r>
      <w:r w:rsidR="00125E31" w:rsidRPr="00125E31">
        <w:rPr>
          <w:rFonts w:asciiTheme="minorEastAsia" w:hAnsiTheme="minorEastAsia"/>
          <w:sz w:val="24"/>
          <w:szCs w:val="24"/>
        </w:rPr>
        <w:t>ＡＴＭ</w:t>
      </w:r>
      <w:r w:rsidRPr="00125E31">
        <w:rPr>
          <w:rFonts w:asciiTheme="minorEastAsia" w:hAnsiTheme="minorEastAsia"/>
          <w:sz w:val="24"/>
          <w:szCs w:val="24"/>
        </w:rPr>
        <w:t>のどちらも</w:t>
      </w:r>
      <w:r w:rsidR="00754F5F" w:rsidRPr="00125E31">
        <w:rPr>
          <w:rFonts w:asciiTheme="minorEastAsia" w:hAnsiTheme="minorEastAsia"/>
          <w:sz w:val="24"/>
          <w:szCs w:val="24"/>
        </w:rPr>
        <w:t>0</w:t>
      </w:r>
      <w:r w:rsidR="00125E31">
        <w:rPr>
          <w:rFonts w:asciiTheme="minorEastAsia" w:hAnsiTheme="minorEastAsia"/>
          <w:sz w:val="24"/>
          <w:szCs w:val="24"/>
        </w:rPr>
        <w:t>円</w:t>
      </w:r>
    </w:p>
    <w:p w:rsidR="00243DD7" w:rsidRPr="00A56BA1" w:rsidRDefault="00243DD7">
      <w:pPr>
        <w:rPr>
          <w:sz w:val="24"/>
          <w:szCs w:val="24"/>
        </w:rPr>
      </w:pPr>
    </w:p>
    <w:p w:rsidR="00243DD7" w:rsidRPr="00A56BA1" w:rsidRDefault="00243DD7">
      <w:pPr>
        <w:rPr>
          <w:sz w:val="24"/>
          <w:szCs w:val="24"/>
        </w:rPr>
      </w:pPr>
      <w:r w:rsidRPr="00A56BA1">
        <w:rPr>
          <w:rFonts w:asciiTheme="majorEastAsia" w:eastAsiaTheme="majorEastAsia" w:hAnsiTheme="majorEastAsia"/>
          <w:b/>
          <w:color w:val="002060"/>
          <w:sz w:val="24"/>
          <w:szCs w:val="24"/>
        </w:rPr>
        <w:t>料金払込人負担の</w:t>
      </w:r>
      <w:r w:rsidR="0043395B" w:rsidRPr="00A56BA1">
        <w:rPr>
          <w:rFonts w:asciiTheme="majorEastAsia" w:eastAsiaTheme="majorEastAsia" w:hAnsiTheme="majorEastAsia" w:cs="ＭＳ 明朝"/>
          <w:b/>
          <w:color w:val="002060"/>
          <w:sz w:val="24"/>
          <w:szCs w:val="24"/>
        </w:rPr>
        <w:t>「払込取扱票（青）」</w:t>
      </w:r>
      <w:r w:rsidRPr="00A56BA1">
        <w:rPr>
          <w:sz w:val="24"/>
          <w:szCs w:val="24"/>
        </w:rPr>
        <w:t>を使って</w:t>
      </w:r>
      <w:r w:rsidR="00325F90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4B6E2E" w:rsidRPr="00A56BA1">
        <w:rPr>
          <w:rFonts w:asciiTheme="majorEastAsia" w:eastAsiaTheme="majorEastAsia" w:hAnsiTheme="majorEastAsia"/>
          <w:sz w:val="24"/>
          <w:szCs w:val="24"/>
        </w:rPr>
        <w:t>あるいは</w:t>
      </w:r>
      <w:r w:rsidR="00325F90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ゆうちょの通帳</w:t>
      </w:r>
      <w:r w:rsidR="00325F90" w:rsidRPr="00325F90">
        <w:rPr>
          <w:rFonts w:asciiTheme="minorEastAsia" w:hAnsiTheme="minorEastAsia"/>
          <w:sz w:val="24"/>
          <w:szCs w:val="24"/>
        </w:rPr>
        <w:t>か</w:t>
      </w:r>
      <w:r w:rsidR="00325F90"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5B0029" w:rsidRPr="00A56BA1">
        <w:rPr>
          <w:rFonts w:asciiTheme="majorEastAsia" w:eastAsiaTheme="majorEastAsia" w:hAnsiTheme="majorEastAsia"/>
          <w:sz w:val="24"/>
          <w:szCs w:val="24"/>
        </w:rPr>
        <w:t>で</w:t>
      </w:r>
      <w:r w:rsidR="00A64F2F" w:rsidRPr="00A56BA1">
        <w:rPr>
          <w:sz w:val="24"/>
          <w:szCs w:val="24"/>
        </w:rPr>
        <w:t>送金</w:t>
      </w:r>
      <w:r w:rsidR="0043395B" w:rsidRPr="00A56BA1">
        <w:rPr>
          <w:sz w:val="24"/>
          <w:szCs w:val="24"/>
        </w:rPr>
        <w:t>する</w:t>
      </w:r>
      <w:r w:rsidR="005B0029" w:rsidRPr="00A56BA1">
        <w:rPr>
          <w:sz w:val="24"/>
          <w:szCs w:val="24"/>
        </w:rPr>
        <w:t>場合</w:t>
      </w:r>
    </w:p>
    <w:p w:rsidR="00055716" w:rsidRPr="00125E31" w:rsidRDefault="00055716" w:rsidP="00055716">
      <w:pPr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/>
          <w:sz w:val="24"/>
          <w:szCs w:val="24"/>
        </w:rPr>
        <w:t xml:space="preserve">　窓口から送金する場合は203円（5万円以上は417円）</w:t>
      </w:r>
    </w:p>
    <w:p w:rsidR="0076490C" w:rsidRDefault="0076490C" w:rsidP="0076490C">
      <w:pPr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/>
          <w:sz w:val="24"/>
          <w:szCs w:val="24"/>
        </w:rPr>
        <w:t xml:space="preserve">　</w:t>
      </w:r>
      <w:r w:rsidR="00DD3115" w:rsidRPr="00DD3115">
        <w:rPr>
          <w:rFonts w:asciiTheme="minorEastAsia" w:hAnsiTheme="minorEastAsia" w:hint="eastAsia"/>
          <w:sz w:val="24"/>
          <w:szCs w:val="24"/>
        </w:rPr>
        <w:t>払込機能付</w:t>
      </w:r>
      <w:r w:rsidR="00125E31" w:rsidRPr="00125E31">
        <w:rPr>
          <w:rFonts w:asciiTheme="minorEastAsia" w:hAnsiTheme="minorEastAsia"/>
          <w:sz w:val="24"/>
          <w:szCs w:val="24"/>
        </w:rPr>
        <w:t>ＡＴＭ</w:t>
      </w:r>
      <w:r w:rsidRPr="00125E31">
        <w:rPr>
          <w:rFonts w:asciiTheme="minorEastAsia" w:hAnsiTheme="minorEastAsia"/>
          <w:sz w:val="24"/>
          <w:szCs w:val="24"/>
        </w:rPr>
        <w:t>から</w:t>
      </w:r>
      <w:r w:rsidR="00055716" w:rsidRPr="00125E31">
        <w:rPr>
          <w:rFonts w:asciiTheme="minorEastAsia" w:hAnsiTheme="minorEastAsia"/>
          <w:sz w:val="24"/>
          <w:szCs w:val="24"/>
        </w:rPr>
        <w:t>送金する</w:t>
      </w:r>
      <w:r w:rsidRPr="00125E31">
        <w:rPr>
          <w:rFonts w:asciiTheme="minorEastAsia" w:hAnsiTheme="minorEastAsia"/>
          <w:sz w:val="24"/>
          <w:szCs w:val="24"/>
        </w:rPr>
        <w:t>場合は</w:t>
      </w:r>
      <w:r w:rsidR="00055716" w:rsidRPr="00125E31">
        <w:rPr>
          <w:rFonts w:asciiTheme="minorEastAsia" w:hAnsiTheme="minorEastAsia"/>
          <w:sz w:val="24"/>
          <w:szCs w:val="24"/>
        </w:rPr>
        <w:t>152</w:t>
      </w:r>
      <w:r w:rsidRPr="00125E31">
        <w:rPr>
          <w:rFonts w:asciiTheme="minorEastAsia" w:hAnsiTheme="minorEastAsia"/>
          <w:sz w:val="24"/>
          <w:szCs w:val="24"/>
        </w:rPr>
        <w:t>円（5万円以上は</w:t>
      </w:r>
      <w:r w:rsidR="00055716" w:rsidRPr="00125E31">
        <w:rPr>
          <w:rFonts w:asciiTheme="minorEastAsia" w:hAnsiTheme="minorEastAsia"/>
          <w:sz w:val="24"/>
          <w:szCs w:val="24"/>
        </w:rPr>
        <w:t>366</w:t>
      </w:r>
      <w:r w:rsidR="00C95654" w:rsidRPr="00125E31">
        <w:rPr>
          <w:rFonts w:asciiTheme="minorEastAsia" w:hAnsiTheme="minorEastAsia"/>
          <w:sz w:val="24"/>
          <w:szCs w:val="24"/>
        </w:rPr>
        <w:t>円）</w:t>
      </w:r>
    </w:p>
    <w:p w:rsidR="00017936" w:rsidRPr="00942F06" w:rsidRDefault="00EB3FED" w:rsidP="0001793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42F06">
        <w:rPr>
          <w:rFonts w:ascii="HG丸ｺﾞｼｯｸM-PRO" w:eastAsia="HG丸ｺﾞｼｯｸM-PRO" w:hAnsi="HG丸ｺﾞｼｯｸM-PRO" w:hint="eastAsia"/>
          <w:sz w:val="24"/>
          <w:szCs w:val="24"/>
        </w:rPr>
        <w:t>目の不自由な方</w:t>
      </w:r>
      <w:r w:rsidR="00017936" w:rsidRPr="00942F06">
        <w:rPr>
          <w:rFonts w:ascii="HG丸ｺﾞｼｯｸM-PRO" w:eastAsia="HG丸ｺﾞｼｯｸM-PRO" w:hAnsi="HG丸ｺﾞｼｯｸM-PRO"/>
          <w:sz w:val="24"/>
          <w:szCs w:val="24"/>
        </w:rPr>
        <w:t>は障害者手帳の提示で</w:t>
      </w:r>
      <w:r w:rsidR="00017936" w:rsidRPr="00942F06">
        <w:rPr>
          <w:rFonts w:ascii="HG丸ｺﾞｼｯｸM-PRO" w:eastAsia="HG丸ｺﾞｼｯｸM-PRO" w:hAnsi="HG丸ｺﾞｼｯｸM-PRO" w:hint="eastAsia"/>
          <w:sz w:val="24"/>
          <w:szCs w:val="24"/>
        </w:rPr>
        <w:t>払込機能付</w:t>
      </w:r>
      <w:r w:rsidR="00017936" w:rsidRPr="00942F06">
        <w:rPr>
          <w:rFonts w:ascii="HG丸ｺﾞｼｯｸM-PRO" w:eastAsia="HG丸ｺﾞｼｯｸM-PRO" w:hAnsi="HG丸ｺﾞｼｯｸM-PRO"/>
          <w:sz w:val="24"/>
          <w:szCs w:val="24"/>
        </w:rPr>
        <w:t>ＡＴＭと同じ</w:t>
      </w:r>
      <w:r w:rsidR="00325F90" w:rsidRPr="00942F06">
        <w:rPr>
          <w:rFonts w:ascii="HG丸ｺﾞｼｯｸM-PRO" w:eastAsia="HG丸ｺﾞｼｯｸM-PRO" w:hAnsi="HG丸ｺﾞｼｯｸM-PRO"/>
          <w:sz w:val="24"/>
          <w:szCs w:val="24"/>
        </w:rPr>
        <w:t>払込み料金</w:t>
      </w:r>
      <w:r w:rsidR="00017936" w:rsidRPr="00942F06">
        <w:rPr>
          <w:rFonts w:ascii="HG丸ｺﾞｼｯｸM-PRO" w:eastAsia="HG丸ｺﾞｼｯｸM-PRO" w:hAnsi="HG丸ｺﾞｼｯｸM-PRO"/>
          <w:sz w:val="24"/>
          <w:szCs w:val="24"/>
        </w:rPr>
        <w:t>になります。</w:t>
      </w:r>
    </w:p>
    <w:p w:rsidR="00017936" w:rsidRPr="00942F06" w:rsidRDefault="00017936" w:rsidP="00017936">
      <w:pPr>
        <w:ind w:leftChars="100" w:left="430" w:hangingChars="100" w:hanging="220"/>
        <w:rPr>
          <w:rFonts w:ascii="HG丸ｺﾞｼｯｸM-PRO" w:eastAsia="HG丸ｺﾞｼｯｸM-PRO" w:hAnsi="HG丸ｺﾞｼｯｸM-PRO"/>
          <w:b/>
          <w:sz w:val="22"/>
        </w:rPr>
      </w:pPr>
      <w:r w:rsidRPr="00942F06">
        <w:rPr>
          <w:rFonts w:ascii="HG丸ｺﾞｼｯｸM-PRO" w:eastAsia="HG丸ｺﾞｼｯｸM-PRO" w:hAnsi="HG丸ｺﾞｼｯｸM-PRO"/>
          <w:sz w:val="22"/>
        </w:rPr>
        <w:t>但し、ＡＴＭ</w:t>
      </w:r>
      <w:r w:rsidR="00325F90" w:rsidRPr="00942F06">
        <w:rPr>
          <w:rFonts w:ascii="HG丸ｺﾞｼｯｸM-PRO" w:eastAsia="HG丸ｺﾞｼｯｸM-PRO" w:hAnsi="HG丸ｺﾞｼｯｸM-PRO"/>
          <w:sz w:val="22"/>
        </w:rPr>
        <w:t>や</w:t>
      </w:r>
      <w:r w:rsidR="00325F90" w:rsidRPr="00942F06">
        <w:rPr>
          <w:rFonts w:ascii="HG丸ｺﾞｼｯｸM-PRO" w:eastAsia="HG丸ｺﾞｼｯｸM-PRO" w:hAnsi="HG丸ｺﾞｼｯｸM-PRO" w:hint="eastAsia"/>
          <w:sz w:val="22"/>
        </w:rPr>
        <w:t>払込機能付</w:t>
      </w:r>
      <w:r w:rsidR="00325F90" w:rsidRPr="00942F06">
        <w:rPr>
          <w:rFonts w:ascii="HG丸ｺﾞｼｯｸM-PRO" w:eastAsia="HG丸ｺﾞｼｯｸM-PRO" w:hAnsi="HG丸ｺﾞｼｯｸM-PRO"/>
          <w:sz w:val="22"/>
        </w:rPr>
        <w:t>ＡＴＭ</w:t>
      </w:r>
      <w:r w:rsidRPr="00942F06">
        <w:rPr>
          <w:rFonts w:ascii="HG丸ｺﾞｼｯｸM-PRO" w:eastAsia="HG丸ｺﾞｼｯｸM-PRO" w:hAnsi="HG丸ｺﾞｼｯｸM-PRO"/>
          <w:sz w:val="22"/>
        </w:rPr>
        <w:t>が設置されていない</w:t>
      </w:r>
      <w:r w:rsidR="006D085E" w:rsidRPr="00942F06">
        <w:rPr>
          <w:rFonts w:ascii="HG丸ｺﾞｼｯｸM-PRO" w:eastAsia="HG丸ｺﾞｼｯｸM-PRO" w:hAnsi="HG丸ｺﾞｼｯｸM-PRO"/>
          <w:sz w:val="22"/>
        </w:rPr>
        <w:t>店舗の場合は</w:t>
      </w:r>
      <w:r w:rsidRPr="00942F06">
        <w:rPr>
          <w:rFonts w:ascii="HG丸ｺﾞｼｯｸM-PRO" w:eastAsia="HG丸ｺﾞｼｯｸM-PRO" w:hAnsi="HG丸ｺﾞｼｯｸM-PRO"/>
          <w:sz w:val="22"/>
        </w:rPr>
        <w:t>窓口の</w:t>
      </w:r>
      <w:r w:rsidR="00325F90" w:rsidRPr="00942F06">
        <w:rPr>
          <w:rFonts w:ascii="HG丸ｺﾞｼｯｸM-PRO" w:eastAsia="HG丸ｺﾞｼｯｸM-PRO" w:hAnsi="HG丸ｺﾞｼｯｸM-PRO"/>
          <w:sz w:val="22"/>
        </w:rPr>
        <w:t>払込み料金</w:t>
      </w:r>
      <w:r w:rsidRPr="00942F06">
        <w:rPr>
          <w:rFonts w:ascii="HG丸ｺﾞｼｯｸM-PRO" w:eastAsia="HG丸ｺﾞｼｯｸM-PRO" w:hAnsi="HG丸ｺﾞｼｯｸM-PRO"/>
          <w:sz w:val="22"/>
        </w:rPr>
        <w:t>になります</w:t>
      </w:r>
      <w:r w:rsidR="00325F90" w:rsidRPr="00942F06">
        <w:rPr>
          <w:rFonts w:ascii="HG丸ｺﾞｼｯｸM-PRO" w:eastAsia="HG丸ｺﾞｼｯｸM-PRO" w:hAnsi="HG丸ｺﾞｼｯｸM-PRO"/>
          <w:sz w:val="22"/>
        </w:rPr>
        <w:t>。</w:t>
      </w:r>
    </w:p>
    <w:p w:rsidR="00E84370" w:rsidRPr="00B54F30" w:rsidRDefault="00E84370" w:rsidP="00E84370">
      <w:pPr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B54F30">
        <w:rPr>
          <w:rFonts w:ascii="HG創英角ﾎﾟｯﾌﾟ体" w:eastAsia="HG創英角ﾎﾟｯﾌﾟ体" w:hAnsi="HG創英角ﾎﾟｯﾌﾟ体" w:cs="ＭＳ 明朝"/>
          <w:sz w:val="28"/>
          <w:szCs w:val="28"/>
        </w:rPr>
        <w:t>ご注意</w:t>
      </w:r>
    </w:p>
    <w:p w:rsidR="009C3823" w:rsidRPr="00125E31" w:rsidRDefault="009C3823" w:rsidP="00792BA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 w:cs="ＭＳ 明朝"/>
          <w:sz w:val="24"/>
          <w:szCs w:val="24"/>
        </w:rPr>
        <w:t>※ゆうちょ窓口で現金で送金しようとすると「通常払込み」か「電信払込み」か聞かれます。「通常払込み」は払込み料金が安くなりますが入金までに３日ほどかかり、「</w:t>
      </w:r>
      <w:r w:rsidRPr="00125E31">
        <w:rPr>
          <w:rFonts w:asciiTheme="minorEastAsia" w:hAnsiTheme="minorEastAsia" w:cs="ＭＳ 明朝" w:hint="eastAsia"/>
          <w:sz w:val="24"/>
          <w:szCs w:val="24"/>
        </w:rPr>
        <w:t>電信払込み」は払込み料金が高くなりますが、原則として即時に入金されます。</w:t>
      </w:r>
    </w:p>
    <w:p w:rsidR="00E84370" w:rsidRPr="00125E31" w:rsidRDefault="00E84370" w:rsidP="00792BAD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125E31">
        <w:rPr>
          <w:rFonts w:asciiTheme="minorEastAsia" w:hAnsiTheme="minorEastAsia" w:cs="ＭＳ 明朝"/>
          <w:sz w:val="24"/>
          <w:szCs w:val="24"/>
        </w:rPr>
        <w:t>※</w:t>
      </w:r>
      <w:r w:rsidRPr="00125E31">
        <w:rPr>
          <w:rFonts w:asciiTheme="minorEastAsia" w:hAnsiTheme="minorEastAsia" w:cs="ＭＳ 明朝" w:hint="eastAsia"/>
          <w:sz w:val="24"/>
          <w:szCs w:val="24"/>
        </w:rPr>
        <w:t>窓口から送金する場合、硬貨</w:t>
      </w:r>
      <w:r w:rsidR="00257ED8">
        <w:rPr>
          <w:rFonts w:asciiTheme="minorEastAsia" w:hAnsiTheme="minorEastAsia" w:cs="ＭＳ 明朝" w:hint="eastAsia"/>
          <w:sz w:val="24"/>
          <w:szCs w:val="24"/>
        </w:rPr>
        <w:t>の</w:t>
      </w:r>
      <w:r w:rsidRPr="00125E31">
        <w:rPr>
          <w:rFonts w:asciiTheme="minorEastAsia" w:hAnsiTheme="minorEastAsia" w:cs="ＭＳ 明朝" w:hint="eastAsia"/>
          <w:sz w:val="24"/>
          <w:szCs w:val="24"/>
        </w:rPr>
        <w:t>枚数が50</w:t>
      </w:r>
      <w:r w:rsidR="00257ED8">
        <w:rPr>
          <w:rFonts w:asciiTheme="minorEastAsia" w:hAnsiTheme="minorEastAsia" w:cs="ＭＳ 明朝" w:hint="eastAsia"/>
          <w:sz w:val="24"/>
          <w:szCs w:val="24"/>
        </w:rPr>
        <w:t>枚を超える場合は、</w:t>
      </w:r>
      <w:r w:rsidRPr="00125E31">
        <w:rPr>
          <w:rFonts w:asciiTheme="minorEastAsia" w:hAnsiTheme="minorEastAsia" w:cs="ＭＳ 明朝" w:hint="eastAsia"/>
          <w:sz w:val="24"/>
          <w:szCs w:val="24"/>
        </w:rPr>
        <w:t>硬貨取扱料金がかかります。</w:t>
      </w:r>
    </w:p>
    <w:p w:rsidR="000B2E6F" w:rsidRPr="00D845A7" w:rsidRDefault="000B2E6F" w:rsidP="00D845A7">
      <w:pPr>
        <w:ind w:leftChars="135" w:left="283"/>
        <w:rPr>
          <w:rFonts w:asciiTheme="minorEastAsia" w:hAnsiTheme="minorEastAsia"/>
          <w:sz w:val="20"/>
          <w:szCs w:val="20"/>
        </w:rPr>
      </w:pPr>
      <w:r w:rsidRPr="00D845A7">
        <w:rPr>
          <w:rFonts w:asciiTheme="minorEastAsia" w:hAnsiTheme="minorEastAsia" w:hint="eastAsia"/>
          <w:sz w:val="20"/>
          <w:szCs w:val="20"/>
        </w:rPr>
        <w:t>現金払込み手数料の110円加算は、2024年1月22日（月）以降、廃止されました。</w:t>
      </w:r>
    </w:p>
    <w:p w:rsidR="005B0029" w:rsidRPr="00426E22" w:rsidRDefault="005B0029" w:rsidP="00EC45D4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26E22">
        <w:rPr>
          <w:rFonts w:ascii="HG創英角ﾎﾟｯﾌﾟ体" w:eastAsia="HG創英角ﾎﾟｯﾌﾟ体" w:hAnsi="HG創英角ﾎﾟｯﾌﾟ体"/>
          <w:sz w:val="28"/>
          <w:szCs w:val="28"/>
          <w:bdr w:val="single" w:sz="4" w:space="0" w:color="auto"/>
        </w:rPr>
        <w:t>電信振替</w:t>
      </w:r>
    </w:p>
    <w:p w:rsidR="00243DD7" w:rsidRDefault="004E4207">
      <w:pPr>
        <w:rPr>
          <w:sz w:val="24"/>
          <w:szCs w:val="24"/>
        </w:rPr>
      </w:pPr>
      <w:r w:rsidRPr="00A56BA1">
        <w:rPr>
          <w:sz w:val="24"/>
          <w:szCs w:val="24"/>
        </w:rPr>
        <w:t>ご自分</w:t>
      </w:r>
      <w:r w:rsidR="00A64F2F" w:rsidRPr="00A56BA1">
        <w:rPr>
          <w:sz w:val="24"/>
          <w:szCs w:val="24"/>
        </w:rPr>
        <w:t>の</w:t>
      </w:r>
      <w:r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ゆうちょの通帳</w:t>
      </w:r>
      <w:r w:rsidRPr="00325F90">
        <w:rPr>
          <w:rFonts w:asciiTheme="minorEastAsia" w:hAnsiTheme="minorEastAsia"/>
          <w:sz w:val="24"/>
          <w:szCs w:val="24"/>
        </w:rPr>
        <w:t>か</w:t>
      </w:r>
      <w:r w:rsidRPr="00325F90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5B0029" w:rsidRPr="00A56BA1">
        <w:rPr>
          <w:sz w:val="24"/>
          <w:szCs w:val="24"/>
        </w:rPr>
        <w:t>で</w:t>
      </w:r>
      <w:r w:rsidR="00A64F2F" w:rsidRPr="00A56BA1">
        <w:rPr>
          <w:sz w:val="24"/>
          <w:szCs w:val="24"/>
        </w:rPr>
        <w:t>送金する</w:t>
      </w:r>
    </w:p>
    <w:p w:rsidR="005B0029" w:rsidRDefault="005B0029" w:rsidP="005B0029">
      <w:pPr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/>
          <w:sz w:val="24"/>
          <w:szCs w:val="24"/>
        </w:rPr>
        <w:t xml:space="preserve">　窓口から送金する場合は146円</w:t>
      </w:r>
    </w:p>
    <w:p w:rsidR="00017936" w:rsidRDefault="00017936" w:rsidP="00017936">
      <w:pPr>
        <w:rPr>
          <w:rFonts w:asciiTheme="minorEastAsia" w:hAnsiTheme="minorEastAsia"/>
          <w:sz w:val="24"/>
          <w:szCs w:val="24"/>
        </w:rPr>
      </w:pPr>
      <w:r w:rsidRPr="00125E31">
        <w:rPr>
          <w:rFonts w:asciiTheme="minorEastAsia" w:hAnsiTheme="minorEastAsia"/>
          <w:sz w:val="24"/>
          <w:szCs w:val="24"/>
        </w:rPr>
        <w:t xml:space="preserve">　</w:t>
      </w:r>
      <w:r w:rsidRPr="00DD3115">
        <w:rPr>
          <w:rFonts w:asciiTheme="minorEastAsia" w:hAnsiTheme="minorEastAsia" w:hint="eastAsia"/>
          <w:sz w:val="24"/>
          <w:szCs w:val="24"/>
        </w:rPr>
        <w:t>払込機能付</w:t>
      </w:r>
      <w:r w:rsidRPr="00125E31">
        <w:rPr>
          <w:rFonts w:asciiTheme="minorEastAsia" w:hAnsiTheme="minorEastAsia"/>
          <w:sz w:val="24"/>
          <w:szCs w:val="24"/>
        </w:rPr>
        <w:t>ＡＴＭから送金する場合は100円</w:t>
      </w:r>
    </w:p>
    <w:p w:rsidR="00DD3115" w:rsidRPr="00942F06" w:rsidRDefault="00EB3FED" w:rsidP="0001793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42F06">
        <w:rPr>
          <w:rFonts w:ascii="HG丸ｺﾞｼｯｸM-PRO" w:eastAsia="HG丸ｺﾞｼｯｸM-PRO" w:hAnsi="HG丸ｺﾞｼｯｸM-PRO" w:hint="eastAsia"/>
          <w:sz w:val="24"/>
          <w:szCs w:val="24"/>
        </w:rPr>
        <w:t>目の不自由な方</w:t>
      </w:r>
      <w:r w:rsidR="00DD3115" w:rsidRPr="00942F06">
        <w:rPr>
          <w:rFonts w:ascii="HG丸ｺﾞｼｯｸM-PRO" w:eastAsia="HG丸ｺﾞｼｯｸM-PRO" w:hAnsi="HG丸ｺﾞｼｯｸM-PRO"/>
          <w:sz w:val="24"/>
          <w:szCs w:val="24"/>
        </w:rPr>
        <w:t>は障害者手帳の提示で</w:t>
      </w:r>
      <w:r w:rsidR="00DD3115" w:rsidRPr="00942F06">
        <w:rPr>
          <w:rFonts w:ascii="HG丸ｺﾞｼｯｸM-PRO" w:eastAsia="HG丸ｺﾞｼｯｸM-PRO" w:hAnsi="HG丸ｺﾞｼｯｸM-PRO" w:hint="eastAsia"/>
          <w:sz w:val="24"/>
          <w:szCs w:val="24"/>
        </w:rPr>
        <w:t>払込機能付</w:t>
      </w:r>
      <w:r w:rsidR="00DD3115" w:rsidRPr="00942F06">
        <w:rPr>
          <w:rFonts w:ascii="HG丸ｺﾞｼｯｸM-PRO" w:eastAsia="HG丸ｺﾞｼｯｸM-PRO" w:hAnsi="HG丸ｺﾞｼｯｸM-PRO"/>
          <w:sz w:val="24"/>
          <w:szCs w:val="24"/>
        </w:rPr>
        <w:t>ＡＴＭと同じ100円になります。</w:t>
      </w:r>
    </w:p>
    <w:p w:rsidR="00DD3115" w:rsidRDefault="00DD3115" w:rsidP="00325F9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942F06">
        <w:rPr>
          <w:rFonts w:ascii="HG丸ｺﾞｼｯｸM-PRO" w:eastAsia="HG丸ｺﾞｼｯｸM-PRO" w:hAnsi="HG丸ｺﾞｼｯｸM-PRO"/>
          <w:sz w:val="22"/>
        </w:rPr>
        <w:t>但し</w:t>
      </w:r>
      <w:r w:rsidR="00017936" w:rsidRPr="00942F06">
        <w:rPr>
          <w:rFonts w:ascii="HG丸ｺﾞｼｯｸM-PRO" w:eastAsia="HG丸ｺﾞｼｯｸM-PRO" w:hAnsi="HG丸ｺﾞｼｯｸM-PRO"/>
          <w:sz w:val="22"/>
        </w:rPr>
        <w:t>、</w:t>
      </w:r>
      <w:r w:rsidRPr="00942F06">
        <w:rPr>
          <w:rFonts w:ascii="HG丸ｺﾞｼｯｸM-PRO" w:eastAsia="HG丸ｺﾞｼｯｸM-PRO" w:hAnsi="HG丸ｺﾞｼｯｸM-PRO"/>
          <w:sz w:val="22"/>
        </w:rPr>
        <w:t>ＡＴＭが設置されていない店舗</w:t>
      </w:r>
      <w:r w:rsidR="006D085E" w:rsidRPr="00942F06">
        <w:rPr>
          <w:rFonts w:ascii="HG丸ｺﾞｼｯｸM-PRO" w:eastAsia="HG丸ｺﾞｼｯｸM-PRO" w:hAnsi="HG丸ｺﾞｼｯｸM-PRO"/>
          <w:sz w:val="22"/>
        </w:rPr>
        <w:t>の</w:t>
      </w:r>
      <w:r w:rsidR="00017936" w:rsidRPr="00942F06">
        <w:rPr>
          <w:rFonts w:ascii="HG丸ｺﾞｼｯｸM-PRO" w:eastAsia="HG丸ｺﾞｼｯｸM-PRO" w:hAnsi="HG丸ｺﾞｼｯｸM-PRO"/>
          <w:sz w:val="22"/>
        </w:rPr>
        <w:t>場合</w:t>
      </w:r>
      <w:r w:rsidRPr="00942F06">
        <w:rPr>
          <w:rFonts w:ascii="HG丸ｺﾞｼｯｸM-PRO" w:eastAsia="HG丸ｺﾞｼｯｸM-PRO" w:hAnsi="HG丸ｺﾞｼｯｸM-PRO"/>
          <w:sz w:val="22"/>
        </w:rPr>
        <w:t>は</w:t>
      </w:r>
      <w:r w:rsidR="00D845A7">
        <w:rPr>
          <w:rFonts w:ascii="HG丸ｺﾞｼｯｸM-PRO" w:eastAsia="HG丸ｺﾞｼｯｸM-PRO" w:hAnsi="HG丸ｺﾞｼｯｸM-PRO"/>
          <w:sz w:val="22"/>
        </w:rPr>
        <w:t>窓口と同じ</w:t>
      </w:r>
      <w:r w:rsidRPr="00942F06">
        <w:rPr>
          <w:rFonts w:ascii="HG丸ｺﾞｼｯｸM-PRO" w:eastAsia="HG丸ｺﾞｼｯｸM-PRO" w:hAnsi="HG丸ｺﾞｼｯｸM-PRO"/>
          <w:sz w:val="22"/>
        </w:rPr>
        <w:t>146円</w:t>
      </w:r>
      <w:r w:rsidR="00017936" w:rsidRPr="00942F06">
        <w:rPr>
          <w:rFonts w:ascii="HG丸ｺﾞｼｯｸM-PRO" w:eastAsia="HG丸ｺﾞｼｯｸM-PRO" w:hAnsi="HG丸ｺﾞｼｯｸM-PRO"/>
          <w:sz w:val="22"/>
        </w:rPr>
        <w:t>になります</w:t>
      </w:r>
      <w:r w:rsidR="00325F90" w:rsidRPr="00942F06">
        <w:rPr>
          <w:rFonts w:ascii="HG丸ｺﾞｼｯｸM-PRO" w:eastAsia="HG丸ｺﾞｼｯｸM-PRO" w:hAnsi="HG丸ｺﾞｼｯｸM-PRO"/>
          <w:sz w:val="22"/>
        </w:rPr>
        <w:t>。</w:t>
      </w:r>
    </w:p>
    <w:p w:rsidR="002D7D06" w:rsidRPr="00F06353" w:rsidRDefault="0040101B" w:rsidP="00325F90">
      <w:pPr>
        <w:rPr>
          <w:rFonts w:ascii="HG丸ｺﾞｼｯｸM-PRO" w:eastAsia="HG丸ｺﾞｼｯｸM-PRO" w:hAnsi="HG丸ｺﾞｼｯｸM-PRO"/>
          <w:b/>
          <w:sz w:val="24"/>
          <w:szCs w:val="24"/>
          <w:shd w:val="clear" w:color="auto" w:fill="FFFFFF"/>
        </w:rPr>
      </w:pPr>
      <w:r w:rsidRPr="00325F90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ゆうちょダイレクト</w:t>
      </w:r>
      <w:r w:rsidR="00F06353" w:rsidRPr="008E08A7">
        <w:rPr>
          <w:rFonts w:asciiTheme="minorEastAsia" w:hAnsiTheme="minorEastAsia" w:hint="eastAsia"/>
          <w:sz w:val="24"/>
          <w:szCs w:val="24"/>
          <w:shd w:val="clear" w:color="auto" w:fill="FFFFFF"/>
        </w:rPr>
        <w:t>の</w:t>
      </w:r>
      <w:r w:rsidR="00F06353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「テレホンサービス」</w:t>
      </w:r>
      <w:r w:rsidR="00F06353">
        <w:rPr>
          <w:rFonts w:asciiTheme="minorEastAsia" w:hAnsiTheme="minorEastAsia" w:hint="eastAsia"/>
          <w:sz w:val="24"/>
          <w:szCs w:val="24"/>
          <w:shd w:val="clear" w:color="auto" w:fill="FFFFFF"/>
        </w:rPr>
        <w:t>と</w:t>
      </w:r>
      <w:r w:rsidR="00F06353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「ゆうちょ認証サービス」</w:t>
      </w:r>
      <w:r w:rsidR="00F06353" w:rsidRPr="00F06353">
        <w:rPr>
          <w:rFonts w:asciiTheme="minorEastAsia" w:hAnsiTheme="minorEastAsia" w:hint="eastAsia"/>
          <w:sz w:val="24"/>
          <w:szCs w:val="24"/>
          <w:shd w:val="clear" w:color="auto" w:fill="FFFFFF"/>
        </w:rPr>
        <w:t>、</w:t>
      </w:r>
      <w:r w:rsidRPr="00325F90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ゆうちょ通帳アプリ</w:t>
      </w:r>
      <w:r w:rsidR="002C539A" w:rsidRPr="008E08A7">
        <w:rPr>
          <w:rFonts w:asciiTheme="minorEastAsia" w:hAnsiTheme="minorEastAsia" w:hint="eastAsia"/>
          <w:sz w:val="24"/>
          <w:szCs w:val="24"/>
          <w:shd w:val="clear" w:color="auto" w:fill="FFFFFF"/>
        </w:rPr>
        <w:t>の</w:t>
      </w:r>
      <w:r w:rsidR="002C539A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「</w:t>
      </w:r>
      <w:r w:rsidR="002C539A" w:rsidRPr="002C539A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ゆうちょ認証アプリ</w:t>
      </w:r>
      <w:r w:rsidR="002C539A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」</w:t>
      </w:r>
      <w:r w:rsidR="00F06353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、</w:t>
      </w:r>
      <w:r w:rsidR="002D7D06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テレホンサービス</w:t>
      </w:r>
      <w:r w:rsidR="00A71968">
        <w:rPr>
          <w:rFonts w:asciiTheme="minorEastAsia" w:hAnsiTheme="minorEastAsia" w:hint="eastAsia"/>
          <w:sz w:val="24"/>
          <w:szCs w:val="24"/>
          <w:shd w:val="clear" w:color="auto" w:fill="FFFFFF"/>
        </w:rPr>
        <w:t>で</w:t>
      </w:r>
      <w:r w:rsidR="00125E31" w:rsidRPr="0040101B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F837DA">
        <w:rPr>
          <w:rFonts w:asciiTheme="minorEastAsia" w:hAnsiTheme="minorEastAsia"/>
          <w:sz w:val="24"/>
          <w:szCs w:val="24"/>
          <w:shd w:val="clear" w:color="auto" w:fill="FFFFFF"/>
        </w:rPr>
        <w:t>５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回まで</w:t>
      </w:r>
      <w:r w:rsidR="00125E31" w:rsidRPr="0040101B">
        <w:rPr>
          <w:rFonts w:asciiTheme="minorEastAsia" w:hAnsiTheme="minorEastAsia" w:hint="eastAsia"/>
          <w:sz w:val="24"/>
          <w:szCs w:val="24"/>
          <w:shd w:val="clear" w:color="auto" w:fill="FFFFFF"/>
        </w:rPr>
        <w:t>無料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、</w:t>
      </w:r>
      <w:r w:rsidR="00125E31" w:rsidRPr="0040101B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F837DA">
        <w:rPr>
          <w:rFonts w:asciiTheme="minorEastAsia" w:hAnsiTheme="minorEastAsia" w:hint="eastAsia"/>
          <w:sz w:val="24"/>
          <w:szCs w:val="24"/>
          <w:shd w:val="clear" w:color="auto" w:fill="FFFFFF"/>
        </w:rPr>
        <w:t>６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回目以降</w:t>
      </w:r>
      <w:r w:rsidR="00125E31" w:rsidRPr="0040101B">
        <w:rPr>
          <w:rFonts w:asciiTheme="minorEastAsia" w:hAnsiTheme="minorEastAsia" w:hint="eastAsia"/>
          <w:sz w:val="24"/>
          <w:szCs w:val="24"/>
          <w:shd w:val="clear" w:color="auto" w:fill="FFFFFF"/>
        </w:rPr>
        <w:t>100円</w:t>
      </w:r>
      <w:r w:rsidR="002D7D06">
        <w:rPr>
          <w:rFonts w:asciiTheme="minorEastAsia" w:hAnsiTheme="minorEastAsia" w:hint="eastAsia"/>
          <w:sz w:val="24"/>
          <w:szCs w:val="24"/>
          <w:shd w:val="clear" w:color="auto" w:fill="FFFFFF"/>
        </w:rPr>
        <w:t>になります</w:t>
      </w:r>
      <w:r w:rsidR="003926BA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  <w:r w:rsidR="00F06353">
        <w:rPr>
          <w:rFonts w:asciiTheme="minorEastAsia" w:hAnsiTheme="minorEastAsia" w:hint="eastAsia"/>
          <w:sz w:val="24"/>
          <w:szCs w:val="24"/>
          <w:shd w:val="clear" w:color="auto" w:fill="FFFFFF"/>
        </w:rPr>
        <w:t>なお、</w:t>
      </w:r>
      <w:r w:rsidR="00F06353" w:rsidRPr="00325F90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ゆうちょダイレクト</w:t>
      </w:r>
      <w:r w:rsidR="00F06353">
        <w:rPr>
          <w:rFonts w:asciiTheme="minorEastAsia" w:hAnsiTheme="minorEastAsia" w:hint="eastAsia"/>
          <w:sz w:val="24"/>
          <w:szCs w:val="24"/>
          <w:shd w:val="clear" w:color="auto" w:fill="FFFFFF"/>
        </w:rPr>
        <w:t>の</w:t>
      </w:r>
      <w:r w:rsidR="00F06353" w:rsidRPr="00F837DA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FFFFFF"/>
        </w:rPr>
        <w:t>「トークン」</w:t>
      </w:r>
      <w:r w:rsidR="00F06353">
        <w:rPr>
          <w:rFonts w:asciiTheme="minorEastAsia" w:hAnsiTheme="minorEastAsia" w:hint="eastAsia"/>
          <w:sz w:val="24"/>
          <w:szCs w:val="24"/>
          <w:shd w:val="clear" w:color="auto" w:fill="FFFFFF"/>
        </w:rPr>
        <w:t>は有料です。</w:t>
      </w:r>
    </w:p>
    <w:sectPr w:rsidR="002D7D06" w:rsidRPr="00F06353" w:rsidSect="00DF2B01">
      <w:headerReference w:type="default" r:id="rId6"/>
      <w:pgSz w:w="11906" w:h="16838" w:code="9"/>
      <w:pgMar w:top="851" w:right="1077" w:bottom="851" w:left="1077" w:header="62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B7" w:rsidRDefault="00EA61B7" w:rsidP="002F281B">
      <w:r>
        <w:separator/>
      </w:r>
    </w:p>
  </w:endnote>
  <w:endnote w:type="continuationSeparator" w:id="0">
    <w:p w:rsidR="00EA61B7" w:rsidRDefault="00EA61B7" w:rsidP="002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B7" w:rsidRDefault="00EA61B7" w:rsidP="002F281B">
      <w:r>
        <w:separator/>
      </w:r>
    </w:p>
  </w:footnote>
  <w:footnote w:type="continuationSeparator" w:id="0">
    <w:p w:rsidR="00EA61B7" w:rsidRDefault="00EA61B7" w:rsidP="002F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52" w:rsidRPr="006C1159" w:rsidRDefault="007D0186" w:rsidP="00736A52">
    <w:pPr>
      <w:jc w:val="right"/>
      <w:rPr>
        <w:rFonts w:asciiTheme="majorEastAsia" w:eastAsiaTheme="majorEastAsia" w:hAnsiTheme="majorEastAsia"/>
        <w:sz w:val="32"/>
        <w:szCs w:val="32"/>
      </w:rPr>
    </w:pP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【無断での転用・転載・改ざんはご遠慮</w:t>
    </w:r>
    <w:r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ください</w:t>
    </w: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7"/>
    <w:rsid w:val="00014093"/>
    <w:rsid w:val="00017936"/>
    <w:rsid w:val="00055716"/>
    <w:rsid w:val="0005763C"/>
    <w:rsid w:val="00077062"/>
    <w:rsid w:val="000B2E6F"/>
    <w:rsid w:val="000C20D1"/>
    <w:rsid w:val="000E69FB"/>
    <w:rsid w:val="00125E31"/>
    <w:rsid w:val="00131110"/>
    <w:rsid w:val="00141D04"/>
    <w:rsid w:val="001C2FB9"/>
    <w:rsid w:val="00243DD7"/>
    <w:rsid w:val="00257ED8"/>
    <w:rsid w:val="002904D3"/>
    <w:rsid w:val="002A49C9"/>
    <w:rsid w:val="002C539A"/>
    <w:rsid w:val="002D7D06"/>
    <w:rsid w:val="002E6B23"/>
    <w:rsid w:val="002F281B"/>
    <w:rsid w:val="003211F4"/>
    <w:rsid w:val="00325F90"/>
    <w:rsid w:val="003926BA"/>
    <w:rsid w:val="003D7A0C"/>
    <w:rsid w:val="0040101B"/>
    <w:rsid w:val="00416F65"/>
    <w:rsid w:val="00426E22"/>
    <w:rsid w:val="0043395B"/>
    <w:rsid w:val="00434038"/>
    <w:rsid w:val="004653E7"/>
    <w:rsid w:val="0049634A"/>
    <w:rsid w:val="00497410"/>
    <w:rsid w:val="004B6E2E"/>
    <w:rsid w:val="004E4207"/>
    <w:rsid w:val="005B0029"/>
    <w:rsid w:val="005D1379"/>
    <w:rsid w:val="005E1191"/>
    <w:rsid w:val="005E1FCF"/>
    <w:rsid w:val="006535CC"/>
    <w:rsid w:val="0068789F"/>
    <w:rsid w:val="006C1159"/>
    <w:rsid w:val="006C12D7"/>
    <w:rsid w:val="006D085E"/>
    <w:rsid w:val="006E680A"/>
    <w:rsid w:val="007349DF"/>
    <w:rsid w:val="00736A52"/>
    <w:rsid w:val="00754F5F"/>
    <w:rsid w:val="0076490C"/>
    <w:rsid w:val="00790A40"/>
    <w:rsid w:val="00792BAD"/>
    <w:rsid w:val="007D0186"/>
    <w:rsid w:val="007F18E6"/>
    <w:rsid w:val="00817286"/>
    <w:rsid w:val="00832F94"/>
    <w:rsid w:val="00883249"/>
    <w:rsid w:val="0089697B"/>
    <w:rsid w:val="008E08A7"/>
    <w:rsid w:val="00942F06"/>
    <w:rsid w:val="009C3823"/>
    <w:rsid w:val="00A56BA1"/>
    <w:rsid w:val="00A64F2F"/>
    <w:rsid w:val="00A71968"/>
    <w:rsid w:val="00A7545E"/>
    <w:rsid w:val="00AC6CB6"/>
    <w:rsid w:val="00B17041"/>
    <w:rsid w:val="00B325FF"/>
    <w:rsid w:val="00B40648"/>
    <w:rsid w:val="00B54F30"/>
    <w:rsid w:val="00BA60C0"/>
    <w:rsid w:val="00BD3BB8"/>
    <w:rsid w:val="00C25091"/>
    <w:rsid w:val="00C27483"/>
    <w:rsid w:val="00C33A72"/>
    <w:rsid w:val="00C370A0"/>
    <w:rsid w:val="00C57077"/>
    <w:rsid w:val="00C85F69"/>
    <w:rsid w:val="00C95654"/>
    <w:rsid w:val="00CA4ABA"/>
    <w:rsid w:val="00CD3477"/>
    <w:rsid w:val="00D119F9"/>
    <w:rsid w:val="00D34D43"/>
    <w:rsid w:val="00D845A7"/>
    <w:rsid w:val="00DC432A"/>
    <w:rsid w:val="00DD3115"/>
    <w:rsid w:val="00DF2B01"/>
    <w:rsid w:val="00E26B34"/>
    <w:rsid w:val="00E84370"/>
    <w:rsid w:val="00E854C2"/>
    <w:rsid w:val="00EA61B7"/>
    <w:rsid w:val="00EB3FED"/>
    <w:rsid w:val="00EC45D4"/>
    <w:rsid w:val="00ED7020"/>
    <w:rsid w:val="00F06353"/>
    <w:rsid w:val="00F313F3"/>
    <w:rsid w:val="00F34155"/>
    <w:rsid w:val="00F837DA"/>
    <w:rsid w:val="00F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8E74B-342D-4069-9DBB-16342110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81B"/>
  </w:style>
  <w:style w:type="paragraph" w:styleId="a5">
    <w:name w:val="footer"/>
    <w:basedOn w:val="a"/>
    <w:link w:val="a6"/>
    <w:uiPriority w:val="99"/>
    <w:unhideWhenUsed/>
    <w:rsid w:val="002F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mizuho takaichi</cp:lastModifiedBy>
  <cp:revision>32</cp:revision>
  <dcterms:created xsi:type="dcterms:W3CDTF">2024-01-22T23:26:00Z</dcterms:created>
  <dcterms:modified xsi:type="dcterms:W3CDTF">2024-01-30T05:52:00Z</dcterms:modified>
</cp:coreProperties>
</file>